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BA6CC0" w14:textId="2C998AF1" w:rsidR="00C42567" w:rsidRDefault="00C42567" w:rsidP="00C42567">
      <w:pPr>
        <w:jc w:val="center"/>
        <w:rPr>
          <w:rFonts w:ascii="Times New Roman" w:hAnsi="Times New Roman" w:cs="Times New Roman"/>
          <w:sz w:val="24"/>
          <w:szCs w:val="24"/>
        </w:rPr>
      </w:pPr>
    </w:p>
    <w:p w14:paraId="1974138C" w14:textId="151EAD17" w:rsidR="00C42567" w:rsidRDefault="00C42567" w:rsidP="00C42567">
      <w:pPr>
        <w:jc w:val="center"/>
        <w:rPr>
          <w:rFonts w:ascii="Times New Roman" w:hAnsi="Times New Roman" w:cs="Times New Roman"/>
          <w:sz w:val="24"/>
          <w:szCs w:val="24"/>
        </w:rPr>
      </w:pPr>
    </w:p>
    <w:p w14:paraId="54E30CEB" w14:textId="25736ABD" w:rsidR="00C42567" w:rsidRDefault="00C42567" w:rsidP="00C42567">
      <w:pPr>
        <w:jc w:val="center"/>
        <w:rPr>
          <w:rFonts w:ascii="Times New Roman" w:hAnsi="Times New Roman" w:cs="Times New Roman"/>
          <w:sz w:val="24"/>
          <w:szCs w:val="24"/>
        </w:rPr>
      </w:pPr>
    </w:p>
    <w:p w14:paraId="57D2A68E" w14:textId="474C83E1" w:rsidR="00C42567" w:rsidRDefault="00C42567" w:rsidP="00C42567">
      <w:pPr>
        <w:jc w:val="center"/>
        <w:rPr>
          <w:rFonts w:ascii="Times New Roman" w:hAnsi="Times New Roman" w:cs="Times New Roman"/>
          <w:sz w:val="24"/>
          <w:szCs w:val="24"/>
        </w:rPr>
      </w:pPr>
    </w:p>
    <w:p w14:paraId="5D6C36F6" w14:textId="1B856E9C" w:rsidR="00C42567" w:rsidRDefault="00C42567" w:rsidP="00C42567">
      <w:pPr>
        <w:jc w:val="center"/>
        <w:rPr>
          <w:rFonts w:ascii="Times New Roman" w:hAnsi="Times New Roman" w:cs="Times New Roman"/>
          <w:sz w:val="24"/>
          <w:szCs w:val="24"/>
        </w:rPr>
      </w:pPr>
    </w:p>
    <w:p w14:paraId="68F11815" w14:textId="77777777" w:rsidR="00C42567" w:rsidRPr="00C42567" w:rsidRDefault="00C42567" w:rsidP="00C42567">
      <w:pPr>
        <w:jc w:val="center"/>
        <w:rPr>
          <w:rFonts w:ascii="Times New Roman" w:hAnsi="Times New Roman" w:cs="Times New Roman"/>
          <w:sz w:val="24"/>
          <w:szCs w:val="24"/>
        </w:rPr>
      </w:pPr>
    </w:p>
    <w:p w14:paraId="134BF621" w14:textId="77777777" w:rsidR="00C42567" w:rsidRDefault="00C42567" w:rsidP="00C42567">
      <w:pPr>
        <w:jc w:val="center"/>
        <w:rPr>
          <w:rFonts w:ascii="Times New Roman" w:hAnsi="Times New Roman" w:cs="Times New Roman"/>
          <w:sz w:val="24"/>
          <w:szCs w:val="24"/>
        </w:rPr>
      </w:pPr>
    </w:p>
    <w:p w14:paraId="07EABF32" w14:textId="2BAC7D34" w:rsidR="00C42567" w:rsidRPr="00C42567" w:rsidRDefault="00C42567" w:rsidP="00C42567">
      <w:pPr>
        <w:jc w:val="center"/>
        <w:rPr>
          <w:rFonts w:ascii="Times New Roman" w:hAnsi="Times New Roman" w:cs="Times New Roman"/>
          <w:sz w:val="24"/>
          <w:szCs w:val="24"/>
        </w:rPr>
      </w:pPr>
      <w:r w:rsidRPr="00C42567">
        <w:rPr>
          <w:rFonts w:ascii="Times New Roman" w:hAnsi="Times New Roman" w:cs="Times New Roman"/>
          <w:sz w:val="24"/>
          <w:szCs w:val="24"/>
        </w:rPr>
        <w:t>Institutional Affiliation</w:t>
      </w:r>
    </w:p>
    <w:p w14:paraId="53B5928A" w14:textId="77777777" w:rsidR="00C42567" w:rsidRPr="00C42567" w:rsidRDefault="00C42567" w:rsidP="00C42567">
      <w:pPr>
        <w:jc w:val="center"/>
        <w:rPr>
          <w:rFonts w:ascii="Times New Roman" w:hAnsi="Times New Roman" w:cs="Times New Roman"/>
          <w:sz w:val="24"/>
          <w:szCs w:val="24"/>
        </w:rPr>
      </w:pPr>
      <w:r w:rsidRPr="00C42567">
        <w:rPr>
          <w:rFonts w:ascii="Times New Roman" w:hAnsi="Times New Roman" w:cs="Times New Roman"/>
          <w:sz w:val="24"/>
          <w:szCs w:val="24"/>
        </w:rPr>
        <w:t>Professor’s Name</w:t>
      </w:r>
    </w:p>
    <w:p w14:paraId="77C3ACDE" w14:textId="77777777" w:rsidR="00C42567" w:rsidRPr="00C42567" w:rsidRDefault="00C42567" w:rsidP="00C42567">
      <w:pPr>
        <w:jc w:val="center"/>
        <w:rPr>
          <w:rFonts w:ascii="Times New Roman" w:hAnsi="Times New Roman" w:cs="Times New Roman"/>
          <w:sz w:val="24"/>
          <w:szCs w:val="24"/>
        </w:rPr>
      </w:pPr>
      <w:r w:rsidRPr="00C42567">
        <w:rPr>
          <w:rFonts w:ascii="Times New Roman" w:hAnsi="Times New Roman" w:cs="Times New Roman"/>
          <w:sz w:val="24"/>
          <w:szCs w:val="24"/>
        </w:rPr>
        <w:t>Student’s Name</w:t>
      </w:r>
    </w:p>
    <w:p w14:paraId="4A5E3F9C" w14:textId="0435CD6D" w:rsidR="00C42567" w:rsidRDefault="00C42567" w:rsidP="00C42567">
      <w:pPr>
        <w:jc w:val="center"/>
        <w:rPr>
          <w:rFonts w:ascii="Times New Roman" w:hAnsi="Times New Roman" w:cs="Times New Roman"/>
          <w:sz w:val="24"/>
          <w:szCs w:val="24"/>
        </w:rPr>
      </w:pPr>
      <w:r w:rsidRPr="00C42567">
        <w:rPr>
          <w:rFonts w:ascii="Times New Roman" w:hAnsi="Times New Roman" w:cs="Times New Roman"/>
          <w:sz w:val="24"/>
          <w:szCs w:val="24"/>
        </w:rPr>
        <w:t>Date</w:t>
      </w:r>
    </w:p>
    <w:p w14:paraId="1F168260" w14:textId="3D94640F" w:rsidR="00C42567" w:rsidRDefault="00C42567" w:rsidP="00C42567">
      <w:pPr>
        <w:jc w:val="center"/>
        <w:rPr>
          <w:rFonts w:ascii="Times New Roman" w:hAnsi="Times New Roman" w:cs="Times New Roman"/>
          <w:sz w:val="24"/>
          <w:szCs w:val="24"/>
        </w:rPr>
      </w:pPr>
    </w:p>
    <w:p w14:paraId="00CF5C5C" w14:textId="2E16DEC9" w:rsidR="00C42567" w:rsidRDefault="00C42567" w:rsidP="00C42567">
      <w:pPr>
        <w:jc w:val="center"/>
        <w:rPr>
          <w:rFonts w:ascii="Times New Roman" w:hAnsi="Times New Roman" w:cs="Times New Roman"/>
          <w:sz w:val="24"/>
          <w:szCs w:val="24"/>
        </w:rPr>
      </w:pPr>
    </w:p>
    <w:p w14:paraId="3E6D82B0" w14:textId="0A3B6BBA" w:rsidR="00C42567" w:rsidRDefault="00C42567" w:rsidP="00C42567">
      <w:pPr>
        <w:jc w:val="center"/>
        <w:rPr>
          <w:rFonts w:ascii="Times New Roman" w:hAnsi="Times New Roman" w:cs="Times New Roman"/>
          <w:sz w:val="24"/>
          <w:szCs w:val="24"/>
        </w:rPr>
      </w:pPr>
    </w:p>
    <w:p w14:paraId="24A068D5" w14:textId="38E277F0" w:rsidR="00C42567" w:rsidRDefault="00C42567" w:rsidP="00C42567">
      <w:pPr>
        <w:jc w:val="center"/>
        <w:rPr>
          <w:rFonts w:ascii="Times New Roman" w:hAnsi="Times New Roman" w:cs="Times New Roman"/>
          <w:sz w:val="24"/>
          <w:szCs w:val="24"/>
        </w:rPr>
      </w:pPr>
    </w:p>
    <w:p w14:paraId="632013BE" w14:textId="60A24CE4" w:rsidR="00C42567" w:rsidRDefault="00C42567" w:rsidP="00C42567">
      <w:pPr>
        <w:jc w:val="center"/>
        <w:rPr>
          <w:rFonts w:ascii="Times New Roman" w:hAnsi="Times New Roman" w:cs="Times New Roman"/>
          <w:sz w:val="24"/>
          <w:szCs w:val="24"/>
        </w:rPr>
      </w:pPr>
    </w:p>
    <w:p w14:paraId="4D6CC41C" w14:textId="60AC349F" w:rsidR="00C42567" w:rsidRDefault="00C42567" w:rsidP="00C42567">
      <w:pPr>
        <w:jc w:val="center"/>
        <w:rPr>
          <w:rFonts w:ascii="Times New Roman" w:hAnsi="Times New Roman" w:cs="Times New Roman"/>
          <w:sz w:val="24"/>
          <w:szCs w:val="24"/>
        </w:rPr>
      </w:pPr>
    </w:p>
    <w:p w14:paraId="496B986B" w14:textId="3FC326D9" w:rsidR="00C42567" w:rsidRDefault="00C42567" w:rsidP="00C42567">
      <w:pPr>
        <w:jc w:val="center"/>
        <w:rPr>
          <w:rFonts w:ascii="Times New Roman" w:hAnsi="Times New Roman" w:cs="Times New Roman"/>
          <w:sz w:val="24"/>
          <w:szCs w:val="24"/>
        </w:rPr>
      </w:pPr>
    </w:p>
    <w:p w14:paraId="3CB634D7" w14:textId="3515E610" w:rsidR="00C42567" w:rsidRDefault="00C42567" w:rsidP="00C42567">
      <w:pPr>
        <w:jc w:val="center"/>
        <w:rPr>
          <w:rFonts w:ascii="Times New Roman" w:hAnsi="Times New Roman" w:cs="Times New Roman"/>
          <w:sz w:val="24"/>
          <w:szCs w:val="24"/>
        </w:rPr>
      </w:pPr>
    </w:p>
    <w:p w14:paraId="2427B201" w14:textId="21E4A110" w:rsidR="00C42567" w:rsidRDefault="00C42567" w:rsidP="00C42567">
      <w:pPr>
        <w:jc w:val="center"/>
        <w:rPr>
          <w:rFonts w:ascii="Times New Roman" w:hAnsi="Times New Roman" w:cs="Times New Roman"/>
          <w:sz w:val="24"/>
          <w:szCs w:val="24"/>
        </w:rPr>
      </w:pPr>
    </w:p>
    <w:p w14:paraId="5B03AE57" w14:textId="37441D0B" w:rsidR="00C42567" w:rsidRDefault="00C42567" w:rsidP="00C42567">
      <w:pPr>
        <w:jc w:val="center"/>
        <w:rPr>
          <w:rFonts w:ascii="Times New Roman" w:hAnsi="Times New Roman" w:cs="Times New Roman"/>
          <w:sz w:val="24"/>
          <w:szCs w:val="24"/>
        </w:rPr>
      </w:pPr>
    </w:p>
    <w:p w14:paraId="4B1AF5E1" w14:textId="64578C22" w:rsidR="00C42567" w:rsidRDefault="00C42567" w:rsidP="00C42567">
      <w:pPr>
        <w:jc w:val="center"/>
        <w:rPr>
          <w:rFonts w:ascii="Times New Roman" w:hAnsi="Times New Roman" w:cs="Times New Roman"/>
          <w:sz w:val="24"/>
          <w:szCs w:val="24"/>
        </w:rPr>
      </w:pPr>
    </w:p>
    <w:p w14:paraId="0DA7D490" w14:textId="7A92547A" w:rsidR="00C42567" w:rsidRDefault="00C42567" w:rsidP="00C42567">
      <w:pPr>
        <w:jc w:val="center"/>
        <w:rPr>
          <w:rFonts w:ascii="Times New Roman" w:hAnsi="Times New Roman" w:cs="Times New Roman"/>
          <w:sz w:val="24"/>
          <w:szCs w:val="24"/>
        </w:rPr>
      </w:pPr>
    </w:p>
    <w:p w14:paraId="5ABFC70D" w14:textId="0A442BF2" w:rsidR="00C42567" w:rsidRDefault="00C42567" w:rsidP="00C42567">
      <w:pPr>
        <w:jc w:val="center"/>
        <w:rPr>
          <w:rFonts w:ascii="Times New Roman" w:hAnsi="Times New Roman" w:cs="Times New Roman"/>
          <w:sz w:val="24"/>
          <w:szCs w:val="24"/>
        </w:rPr>
      </w:pPr>
    </w:p>
    <w:p w14:paraId="74569DCE" w14:textId="77777777" w:rsidR="00C42567" w:rsidRDefault="00C42567" w:rsidP="00C42567">
      <w:pPr>
        <w:jc w:val="center"/>
        <w:rPr>
          <w:rFonts w:ascii="Times New Roman" w:hAnsi="Times New Roman" w:cs="Times New Roman"/>
          <w:sz w:val="24"/>
          <w:szCs w:val="24"/>
        </w:rPr>
      </w:pPr>
    </w:p>
    <w:p w14:paraId="6A5A58A3" w14:textId="27074A99" w:rsidR="00C42567" w:rsidRDefault="00C42567" w:rsidP="000F1A7E">
      <w:pPr>
        <w:jc w:val="center"/>
        <w:rPr>
          <w:rFonts w:ascii="Times New Roman" w:hAnsi="Times New Roman" w:cs="Times New Roman"/>
          <w:sz w:val="24"/>
          <w:szCs w:val="24"/>
        </w:rPr>
      </w:pPr>
    </w:p>
    <w:p w14:paraId="5DC5854E" w14:textId="77777777" w:rsidR="00C42567" w:rsidRDefault="00C42567" w:rsidP="000F1A7E">
      <w:pPr>
        <w:jc w:val="center"/>
        <w:rPr>
          <w:rFonts w:ascii="Times New Roman" w:hAnsi="Times New Roman" w:cs="Times New Roman"/>
          <w:sz w:val="24"/>
          <w:szCs w:val="24"/>
        </w:rPr>
      </w:pPr>
    </w:p>
    <w:p w14:paraId="50488932" w14:textId="77777777" w:rsidR="00C42567" w:rsidRDefault="00C42567" w:rsidP="000F1A7E">
      <w:pPr>
        <w:jc w:val="center"/>
        <w:rPr>
          <w:rFonts w:ascii="Times New Roman" w:hAnsi="Times New Roman" w:cs="Times New Roman"/>
          <w:sz w:val="24"/>
          <w:szCs w:val="24"/>
        </w:rPr>
      </w:pPr>
    </w:p>
    <w:p w14:paraId="5DE5C8B2" w14:textId="1CBB1605" w:rsidR="00F16965" w:rsidRPr="000F1A7E" w:rsidRDefault="00267374" w:rsidP="000F1A7E">
      <w:pPr>
        <w:jc w:val="center"/>
        <w:rPr>
          <w:rFonts w:ascii="Times New Roman" w:hAnsi="Times New Roman" w:cs="Times New Roman"/>
          <w:sz w:val="24"/>
          <w:szCs w:val="24"/>
        </w:rPr>
      </w:pPr>
      <w:r w:rsidRPr="000F1A7E">
        <w:rPr>
          <w:rFonts w:ascii="Times New Roman" w:hAnsi="Times New Roman" w:cs="Times New Roman"/>
          <w:sz w:val="24"/>
          <w:szCs w:val="24"/>
        </w:rPr>
        <w:lastRenderedPageBreak/>
        <w:t>CLINICAL EXPERIENCE</w:t>
      </w:r>
    </w:p>
    <w:p w14:paraId="53512F07" w14:textId="77777777" w:rsidR="006F6CB9" w:rsidRPr="000F1A7E" w:rsidRDefault="006F6CB9" w:rsidP="000F1A7E">
      <w:pPr>
        <w:numPr>
          <w:ilvl w:val="0"/>
          <w:numId w:val="1"/>
        </w:numPr>
        <w:spacing w:after="150" w:line="240" w:lineRule="auto"/>
        <w:ind w:left="600"/>
        <w:jc w:val="both"/>
        <w:rPr>
          <w:rFonts w:ascii="Times New Roman" w:eastAsia="Times New Roman" w:hAnsi="Times New Roman" w:cs="Times New Roman"/>
          <w:b/>
          <w:sz w:val="24"/>
          <w:szCs w:val="24"/>
        </w:rPr>
      </w:pPr>
      <w:r w:rsidRPr="000F1A7E">
        <w:rPr>
          <w:rFonts w:ascii="Times New Roman" w:eastAsia="Times New Roman" w:hAnsi="Times New Roman" w:cs="Times New Roman"/>
          <w:b/>
          <w:sz w:val="24"/>
          <w:szCs w:val="24"/>
        </w:rPr>
        <w:t>What it the complexity of the lesson (easy, medium, hard)?</w:t>
      </w:r>
    </w:p>
    <w:p w14:paraId="6C85FBA1" w14:textId="77777777" w:rsidR="006F6CB9" w:rsidRPr="000F1A7E" w:rsidRDefault="006F6CB9" w:rsidP="000F1A7E">
      <w:pPr>
        <w:spacing w:after="150" w:line="240" w:lineRule="auto"/>
        <w:ind w:left="600"/>
        <w:jc w:val="both"/>
        <w:rPr>
          <w:rFonts w:ascii="Times New Roman" w:eastAsia="Times New Roman" w:hAnsi="Times New Roman" w:cs="Times New Roman"/>
          <w:sz w:val="24"/>
          <w:szCs w:val="24"/>
        </w:rPr>
      </w:pPr>
      <w:r w:rsidRPr="000F1A7E">
        <w:rPr>
          <w:rFonts w:ascii="Times New Roman" w:eastAsia="Times New Roman" w:hAnsi="Times New Roman" w:cs="Times New Roman"/>
          <w:sz w:val="24"/>
          <w:szCs w:val="24"/>
        </w:rPr>
        <w:t>The complexity of the lesson is medium</w:t>
      </w:r>
      <w:r w:rsidR="00273B76">
        <w:rPr>
          <w:rFonts w:ascii="Times New Roman" w:eastAsia="Times New Roman" w:hAnsi="Times New Roman" w:cs="Times New Roman"/>
          <w:sz w:val="24"/>
          <w:szCs w:val="24"/>
        </w:rPr>
        <w:t>.</w:t>
      </w:r>
    </w:p>
    <w:p w14:paraId="6B133264" w14:textId="77777777" w:rsidR="006F6CB9" w:rsidRPr="000F1A7E" w:rsidRDefault="006F6CB9" w:rsidP="000F1A7E">
      <w:pPr>
        <w:numPr>
          <w:ilvl w:val="0"/>
          <w:numId w:val="1"/>
        </w:numPr>
        <w:spacing w:after="150" w:line="240" w:lineRule="auto"/>
        <w:ind w:left="600"/>
        <w:jc w:val="both"/>
        <w:rPr>
          <w:rFonts w:ascii="Times New Roman" w:eastAsia="Times New Roman" w:hAnsi="Times New Roman" w:cs="Times New Roman"/>
          <w:b/>
          <w:sz w:val="24"/>
          <w:szCs w:val="24"/>
        </w:rPr>
      </w:pPr>
      <w:r w:rsidRPr="000F1A7E">
        <w:rPr>
          <w:rFonts w:ascii="Times New Roman" w:eastAsia="Times New Roman" w:hAnsi="Times New Roman" w:cs="Times New Roman"/>
          <w:b/>
          <w:sz w:val="24"/>
          <w:szCs w:val="24"/>
        </w:rPr>
        <w:t>Would it be difficult to find the resources and materials you need? Is it time-consuming, why or why not?</w:t>
      </w:r>
    </w:p>
    <w:p w14:paraId="5A811D8A" w14:textId="77777777" w:rsidR="006F6CB9" w:rsidRPr="000F1A7E" w:rsidRDefault="006F6CB9" w:rsidP="000F1A7E">
      <w:pPr>
        <w:spacing w:after="150" w:line="240" w:lineRule="auto"/>
        <w:ind w:left="600"/>
        <w:jc w:val="both"/>
        <w:rPr>
          <w:rFonts w:ascii="Times New Roman" w:eastAsia="Times New Roman" w:hAnsi="Times New Roman" w:cs="Times New Roman"/>
          <w:sz w:val="24"/>
          <w:szCs w:val="24"/>
        </w:rPr>
      </w:pPr>
      <w:r w:rsidRPr="000F1A7E">
        <w:rPr>
          <w:rFonts w:ascii="Times New Roman" w:eastAsia="Times New Roman" w:hAnsi="Times New Roman" w:cs="Times New Roman"/>
          <w:sz w:val="24"/>
          <w:szCs w:val="24"/>
        </w:rPr>
        <w:t>It will not be difficult to find the resources and materials needed since it is not time consuming and the resources are easily available in the school premises. Moreover, the parents are in the position to provide them.</w:t>
      </w:r>
    </w:p>
    <w:p w14:paraId="265710AD" w14:textId="77777777" w:rsidR="006F6CB9" w:rsidRPr="000F1A7E" w:rsidRDefault="006F6CB9" w:rsidP="000F1A7E">
      <w:pPr>
        <w:numPr>
          <w:ilvl w:val="0"/>
          <w:numId w:val="1"/>
        </w:numPr>
        <w:spacing w:after="150" w:line="240" w:lineRule="auto"/>
        <w:ind w:left="600"/>
        <w:jc w:val="both"/>
        <w:rPr>
          <w:rFonts w:ascii="Times New Roman" w:eastAsia="Times New Roman" w:hAnsi="Times New Roman" w:cs="Times New Roman"/>
          <w:b/>
          <w:sz w:val="24"/>
          <w:szCs w:val="24"/>
        </w:rPr>
      </w:pPr>
      <w:r w:rsidRPr="000F1A7E">
        <w:rPr>
          <w:rFonts w:ascii="Times New Roman" w:eastAsia="Times New Roman" w:hAnsi="Times New Roman" w:cs="Times New Roman"/>
          <w:b/>
          <w:sz w:val="24"/>
          <w:szCs w:val="24"/>
        </w:rPr>
        <w:t>What tools and technology would you consider? Would using these supports assisting with meeting the lesson goals?</w:t>
      </w:r>
    </w:p>
    <w:p w14:paraId="752772A5" w14:textId="77777777" w:rsidR="006F6CB9" w:rsidRPr="000F1A7E" w:rsidRDefault="006F6CB9" w:rsidP="000F1A7E">
      <w:pPr>
        <w:spacing w:after="150" w:line="240" w:lineRule="auto"/>
        <w:ind w:left="600"/>
        <w:jc w:val="both"/>
        <w:rPr>
          <w:rFonts w:ascii="Times New Roman" w:eastAsia="Times New Roman" w:hAnsi="Times New Roman" w:cs="Times New Roman"/>
          <w:sz w:val="24"/>
          <w:szCs w:val="24"/>
        </w:rPr>
      </w:pPr>
      <w:r w:rsidRPr="000F1A7E">
        <w:rPr>
          <w:rFonts w:ascii="Times New Roman" w:eastAsia="Times New Roman" w:hAnsi="Times New Roman" w:cs="Times New Roman"/>
          <w:sz w:val="24"/>
          <w:szCs w:val="24"/>
        </w:rPr>
        <w:t>I would consider using laptops to access online classes and soft copy library materials. I would use projectors and blackboards for demonstration and teaching. Yes, using these tools and technology will help in achieving the lesson goals.</w:t>
      </w:r>
    </w:p>
    <w:p w14:paraId="05660DD2" w14:textId="77777777" w:rsidR="006F6CB9" w:rsidRPr="000F1A7E" w:rsidRDefault="006F6CB9" w:rsidP="000F1A7E">
      <w:pPr>
        <w:numPr>
          <w:ilvl w:val="0"/>
          <w:numId w:val="1"/>
        </w:numPr>
        <w:spacing w:after="150" w:line="240" w:lineRule="auto"/>
        <w:ind w:left="600"/>
        <w:jc w:val="both"/>
        <w:rPr>
          <w:rFonts w:ascii="Times New Roman" w:eastAsia="Times New Roman" w:hAnsi="Times New Roman" w:cs="Times New Roman"/>
          <w:b/>
          <w:sz w:val="24"/>
          <w:szCs w:val="24"/>
        </w:rPr>
      </w:pPr>
      <w:r w:rsidRPr="000F1A7E">
        <w:rPr>
          <w:rFonts w:ascii="Times New Roman" w:eastAsia="Times New Roman" w:hAnsi="Times New Roman" w:cs="Times New Roman"/>
          <w:b/>
          <w:sz w:val="24"/>
          <w:szCs w:val="24"/>
        </w:rPr>
        <w:t>Was the lesson plan/strategy easy to follow?</w:t>
      </w:r>
    </w:p>
    <w:p w14:paraId="372CD7BA" w14:textId="77777777" w:rsidR="006F6CB9" w:rsidRPr="000F1A7E" w:rsidRDefault="006F6CB9" w:rsidP="000F1A7E">
      <w:pPr>
        <w:spacing w:after="150" w:line="240" w:lineRule="auto"/>
        <w:ind w:left="600"/>
        <w:jc w:val="both"/>
        <w:rPr>
          <w:rFonts w:ascii="Times New Roman" w:eastAsia="Times New Roman" w:hAnsi="Times New Roman" w:cs="Times New Roman"/>
          <w:sz w:val="24"/>
          <w:szCs w:val="24"/>
        </w:rPr>
      </w:pPr>
      <w:r w:rsidRPr="000F1A7E">
        <w:rPr>
          <w:rFonts w:ascii="Times New Roman" w:eastAsia="Times New Roman" w:hAnsi="Times New Roman" w:cs="Times New Roman"/>
          <w:sz w:val="24"/>
          <w:szCs w:val="24"/>
        </w:rPr>
        <w:t>Yes, the lesson plan was easy to follow since it had precise steps such that if the student did not meet the requirements after being monitored he/she would remain for further monitoring.</w:t>
      </w:r>
    </w:p>
    <w:p w14:paraId="4E5CDB61" w14:textId="77777777" w:rsidR="006F6CB9" w:rsidRPr="000F1A7E" w:rsidRDefault="006F6CB9" w:rsidP="000F1A7E">
      <w:pPr>
        <w:spacing w:after="150" w:line="240" w:lineRule="auto"/>
        <w:jc w:val="both"/>
        <w:rPr>
          <w:rFonts w:ascii="Times New Roman" w:eastAsia="Times New Roman" w:hAnsi="Times New Roman" w:cs="Times New Roman"/>
          <w:b/>
          <w:sz w:val="24"/>
          <w:szCs w:val="24"/>
        </w:rPr>
      </w:pPr>
    </w:p>
    <w:p w14:paraId="5B58E5CA" w14:textId="77777777" w:rsidR="006F6CB9" w:rsidRPr="000F1A7E" w:rsidRDefault="006F6CB9" w:rsidP="000F1A7E">
      <w:pPr>
        <w:numPr>
          <w:ilvl w:val="0"/>
          <w:numId w:val="1"/>
        </w:numPr>
        <w:spacing w:after="150" w:line="240" w:lineRule="auto"/>
        <w:ind w:left="600"/>
        <w:jc w:val="both"/>
        <w:rPr>
          <w:rFonts w:ascii="Times New Roman" w:eastAsia="Times New Roman" w:hAnsi="Times New Roman" w:cs="Times New Roman"/>
          <w:b/>
          <w:sz w:val="24"/>
          <w:szCs w:val="24"/>
        </w:rPr>
      </w:pPr>
      <w:r w:rsidRPr="000F1A7E">
        <w:rPr>
          <w:rFonts w:ascii="Times New Roman" w:eastAsia="Times New Roman" w:hAnsi="Times New Roman" w:cs="Times New Roman"/>
          <w:b/>
          <w:sz w:val="24"/>
          <w:szCs w:val="24"/>
        </w:rPr>
        <w:t>Will you able to adapt the lesson when unexpected changes occur?</w:t>
      </w:r>
    </w:p>
    <w:p w14:paraId="7C745025" w14:textId="77777777" w:rsidR="006F6CB9" w:rsidRPr="000F1A7E" w:rsidRDefault="006F6CB9" w:rsidP="000F1A7E">
      <w:pPr>
        <w:spacing w:after="150" w:line="240" w:lineRule="auto"/>
        <w:ind w:left="600"/>
        <w:jc w:val="both"/>
        <w:rPr>
          <w:rFonts w:ascii="Times New Roman" w:eastAsia="Times New Roman" w:hAnsi="Times New Roman" w:cs="Times New Roman"/>
          <w:sz w:val="24"/>
          <w:szCs w:val="24"/>
        </w:rPr>
      </w:pPr>
      <w:r w:rsidRPr="000F1A7E">
        <w:rPr>
          <w:rFonts w:ascii="Times New Roman" w:eastAsia="Times New Roman" w:hAnsi="Times New Roman" w:cs="Times New Roman"/>
          <w:sz w:val="24"/>
          <w:szCs w:val="24"/>
        </w:rPr>
        <w:t>Yes, I will be able to adopt but there is possibilities that I will find difficulties because it’s a new thing.</w:t>
      </w:r>
    </w:p>
    <w:p w14:paraId="15338C83" w14:textId="77777777" w:rsidR="006F6CB9" w:rsidRPr="000F1A7E" w:rsidRDefault="006F6CB9" w:rsidP="000F1A7E">
      <w:pPr>
        <w:spacing w:after="150" w:line="240" w:lineRule="auto"/>
        <w:jc w:val="both"/>
        <w:rPr>
          <w:rFonts w:ascii="Times New Roman" w:eastAsia="Times New Roman" w:hAnsi="Times New Roman" w:cs="Times New Roman"/>
          <w:b/>
          <w:sz w:val="24"/>
          <w:szCs w:val="24"/>
        </w:rPr>
      </w:pPr>
    </w:p>
    <w:p w14:paraId="75A234CF" w14:textId="77777777" w:rsidR="006F6CB9" w:rsidRPr="000F1A7E" w:rsidRDefault="006F6CB9" w:rsidP="000F1A7E">
      <w:pPr>
        <w:numPr>
          <w:ilvl w:val="0"/>
          <w:numId w:val="1"/>
        </w:numPr>
        <w:spacing w:after="150" w:line="240" w:lineRule="auto"/>
        <w:ind w:left="600"/>
        <w:jc w:val="both"/>
        <w:rPr>
          <w:rFonts w:ascii="Times New Roman" w:eastAsia="Times New Roman" w:hAnsi="Times New Roman" w:cs="Times New Roman"/>
          <w:b/>
          <w:sz w:val="24"/>
          <w:szCs w:val="24"/>
        </w:rPr>
      </w:pPr>
      <w:r w:rsidRPr="000F1A7E">
        <w:rPr>
          <w:rFonts w:ascii="Times New Roman" w:eastAsia="Times New Roman" w:hAnsi="Times New Roman" w:cs="Times New Roman"/>
          <w:b/>
          <w:sz w:val="24"/>
          <w:szCs w:val="24"/>
        </w:rPr>
        <w:t>How will you create clear goals for this lesson?</w:t>
      </w:r>
    </w:p>
    <w:p w14:paraId="6AD0E461" w14:textId="77777777" w:rsidR="006F6CB9" w:rsidRPr="000F1A7E" w:rsidRDefault="006F6CB9" w:rsidP="000F1A7E">
      <w:pPr>
        <w:spacing w:after="150" w:line="240" w:lineRule="auto"/>
        <w:ind w:left="600"/>
        <w:jc w:val="both"/>
        <w:rPr>
          <w:rFonts w:ascii="Times New Roman" w:eastAsia="Times New Roman" w:hAnsi="Times New Roman" w:cs="Times New Roman"/>
          <w:sz w:val="24"/>
          <w:szCs w:val="24"/>
        </w:rPr>
      </w:pPr>
      <w:r w:rsidRPr="000F1A7E">
        <w:rPr>
          <w:rFonts w:ascii="Times New Roman" w:eastAsia="Times New Roman" w:hAnsi="Times New Roman" w:cs="Times New Roman"/>
          <w:sz w:val="24"/>
          <w:szCs w:val="24"/>
        </w:rPr>
        <w:t xml:space="preserve">Yes, I will create clear goals for this lessons </w:t>
      </w:r>
      <w:r w:rsidR="00BC6C93" w:rsidRPr="000F1A7E">
        <w:rPr>
          <w:rFonts w:ascii="Times New Roman" w:eastAsia="Times New Roman" w:hAnsi="Times New Roman" w:cs="Times New Roman"/>
          <w:sz w:val="24"/>
          <w:szCs w:val="24"/>
        </w:rPr>
        <w:t>because I want to improve my performance.</w:t>
      </w:r>
    </w:p>
    <w:p w14:paraId="6AD64EC1" w14:textId="77777777" w:rsidR="006F6CB9" w:rsidRPr="000F1A7E" w:rsidRDefault="006F6CB9" w:rsidP="000F1A7E">
      <w:pPr>
        <w:numPr>
          <w:ilvl w:val="0"/>
          <w:numId w:val="1"/>
        </w:numPr>
        <w:spacing w:after="150" w:line="240" w:lineRule="auto"/>
        <w:ind w:left="600"/>
        <w:jc w:val="both"/>
        <w:rPr>
          <w:rFonts w:ascii="Times New Roman" w:eastAsia="Times New Roman" w:hAnsi="Times New Roman" w:cs="Times New Roman"/>
          <w:b/>
          <w:sz w:val="24"/>
          <w:szCs w:val="24"/>
        </w:rPr>
      </w:pPr>
      <w:r w:rsidRPr="000F1A7E">
        <w:rPr>
          <w:rFonts w:ascii="Times New Roman" w:eastAsia="Times New Roman" w:hAnsi="Times New Roman" w:cs="Times New Roman"/>
          <w:b/>
          <w:sz w:val="24"/>
          <w:szCs w:val="24"/>
        </w:rPr>
        <w:t>Would Stephen be able to understand the lesson and the expectations of the goals?</w:t>
      </w:r>
    </w:p>
    <w:p w14:paraId="3A982325" w14:textId="77777777" w:rsidR="00BC6C93" w:rsidRPr="000F1A7E" w:rsidRDefault="00BC6C93" w:rsidP="000F1A7E">
      <w:pPr>
        <w:spacing w:after="150" w:line="240" w:lineRule="auto"/>
        <w:ind w:left="600"/>
        <w:jc w:val="both"/>
        <w:rPr>
          <w:rFonts w:ascii="Times New Roman" w:eastAsia="Times New Roman" w:hAnsi="Times New Roman" w:cs="Times New Roman"/>
          <w:sz w:val="24"/>
          <w:szCs w:val="24"/>
        </w:rPr>
      </w:pPr>
      <w:r w:rsidRPr="000F1A7E">
        <w:rPr>
          <w:rFonts w:ascii="Times New Roman" w:eastAsia="Times New Roman" w:hAnsi="Times New Roman" w:cs="Times New Roman"/>
          <w:sz w:val="24"/>
          <w:szCs w:val="24"/>
        </w:rPr>
        <w:t>With clear monitoring, Stephen will be able to understand the lesson and meet the expectations of the goals.</w:t>
      </w:r>
    </w:p>
    <w:p w14:paraId="798924F8" w14:textId="77777777" w:rsidR="006F6CB9" w:rsidRPr="000F1A7E" w:rsidRDefault="006F6CB9" w:rsidP="000F1A7E">
      <w:pPr>
        <w:numPr>
          <w:ilvl w:val="0"/>
          <w:numId w:val="1"/>
        </w:numPr>
        <w:spacing w:after="150" w:line="240" w:lineRule="auto"/>
        <w:ind w:left="600"/>
        <w:jc w:val="both"/>
        <w:rPr>
          <w:rFonts w:ascii="Times New Roman" w:eastAsia="Times New Roman" w:hAnsi="Times New Roman" w:cs="Times New Roman"/>
          <w:b/>
          <w:sz w:val="24"/>
          <w:szCs w:val="24"/>
        </w:rPr>
      </w:pPr>
      <w:r w:rsidRPr="000F1A7E">
        <w:rPr>
          <w:rFonts w:ascii="Times New Roman" w:eastAsia="Times New Roman" w:hAnsi="Times New Roman" w:cs="Times New Roman"/>
          <w:b/>
          <w:sz w:val="24"/>
          <w:szCs w:val="24"/>
        </w:rPr>
        <w:t>In your opinion, what would be the most effective part of the lesson (model/demonstration, guided practice, or independent practice)?</w:t>
      </w:r>
    </w:p>
    <w:p w14:paraId="1D5C38D4" w14:textId="77777777" w:rsidR="00BC6C93" w:rsidRPr="000F1A7E" w:rsidRDefault="00BC6C93" w:rsidP="000F1A7E">
      <w:pPr>
        <w:spacing w:after="150" w:line="240" w:lineRule="auto"/>
        <w:ind w:left="600"/>
        <w:jc w:val="both"/>
        <w:rPr>
          <w:rFonts w:ascii="Times New Roman" w:eastAsia="Times New Roman" w:hAnsi="Times New Roman" w:cs="Times New Roman"/>
          <w:sz w:val="24"/>
          <w:szCs w:val="24"/>
        </w:rPr>
      </w:pPr>
      <w:r w:rsidRPr="000F1A7E">
        <w:rPr>
          <w:rFonts w:ascii="Times New Roman" w:eastAsia="Times New Roman" w:hAnsi="Times New Roman" w:cs="Times New Roman"/>
          <w:sz w:val="24"/>
          <w:szCs w:val="24"/>
        </w:rPr>
        <w:t>The most effective part of the lesson would be guided practice because a step by step monitoring of student will be easy.</w:t>
      </w:r>
    </w:p>
    <w:p w14:paraId="75FCE4DE" w14:textId="77777777" w:rsidR="006F6CB9" w:rsidRPr="000F1A7E" w:rsidRDefault="006F6CB9" w:rsidP="000F1A7E">
      <w:pPr>
        <w:numPr>
          <w:ilvl w:val="0"/>
          <w:numId w:val="1"/>
        </w:numPr>
        <w:spacing w:after="150" w:line="240" w:lineRule="auto"/>
        <w:ind w:left="600"/>
        <w:jc w:val="both"/>
        <w:rPr>
          <w:rFonts w:ascii="Times New Roman" w:eastAsia="Times New Roman" w:hAnsi="Times New Roman" w:cs="Times New Roman"/>
          <w:sz w:val="24"/>
          <w:szCs w:val="24"/>
        </w:rPr>
      </w:pPr>
      <w:r w:rsidRPr="000F1A7E">
        <w:rPr>
          <w:rFonts w:ascii="Times New Roman" w:eastAsia="Times New Roman" w:hAnsi="Times New Roman" w:cs="Times New Roman"/>
          <w:b/>
          <w:sz w:val="24"/>
          <w:szCs w:val="24"/>
        </w:rPr>
        <w:t>How will you ensure Stephen is participating in the lesson</w:t>
      </w:r>
      <w:r w:rsidRPr="000F1A7E">
        <w:rPr>
          <w:rFonts w:ascii="Times New Roman" w:eastAsia="Times New Roman" w:hAnsi="Times New Roman" w:cs="Times New Roman"/>
          <w:sz w:val="24"/>
          <w:szCs w:val="24"/>
        </w:rPr>
        <w:t>?</w:t>
      </w:r>
    </w:p>
    <w:p w14:paraId="01E52046" w14:textId="77777777" w:rsidR="00BC6C93" w:rsidRPr="000F1A7E" w:rsidRDefault="00BC6C93" w:rsidP="000F1A7E">
      <w:pPr>
        <w:pStyle w:val="ListParagraph"/>
        <w:spacing w:after="150" w:line="240" w:lineRule="auto"/>
        <w:jc w:val="both"/>
        <w:rPr>
          <w:rFonts w:ascii="Times New Roman" w:eastAsia="Times New Roman" w:hAnsi="Times New Roman" w:cs="Times New Roman"/>
          <w:sz w:val="24"/>
          <w:szCs w:val="24"/>
        </w:rPr>
      </w:pPr>
      <w:r w:rsidRPr="000F1A7E">
        <w:rPr>
          <w:rFonts w:ascii="Times New Roman" w:eastAsia="Times New Roman" w:hAnsi="Times New Roman" w:cs="Times New Roman"/>
          <w:sz w:val="24"/>
          <w:szCs w:val="24"/>
        </w:rPr>
        <w:t>Yes, I will make sure Stephen participates in the lesson by involving in every part of the lesson.</w:t>
      </w:r>
    </w:p>
    <w:p w14:paraId="4E13C837" w14:textId="77777777" w:rsidR="00692A2B" w:rsidRPr="000F1A7E" w:rsidRDefault="00692A2B" w:rsidP="000F1A7E">
      <w:pPr>
        <w:pStyle w:val="ListParagraph"/>
        <w:jc w:val="both"/>
        <w:rPr>
          <w:rFonts w:ascii="Times New Roman" w:eastAsia="Times New Roman" w:hAnsi="Times New Roman" w:cs="Times New Roman"/>
          <w:sz w:val="24"/>
          <w:szCs w:val="24"/>
        </w:rPr>
      </w:pPr>
    </w:p>
    <w:p w14:paraId="67F4B4F5" w14:textId="77777777" w:rsidR="00267374" w:rsidRPr="000F1A7E" w:rsidRDefault="006F6CB9" w:rsidP="000F1A7E">
      <w:pPr>
        <w:pStyle w:val="ListParagraph"/>
        <w:numPr>
          <w:ilvl w:val="0"/>
          <w:numId w:val="1"/>
        </w:numPr>
        <w:jc w:val="both"/>
        <w:rPr>
          <w:rFonts w:ascii="Times New Roman" w:eastAsia="Times New Roman" w:hAnsi="Times New Roman" w:cs="Times New Roman"/>
          <w:b/>
          <w:sz w:val="24"/>
          <w:szCs w:val="24"/>
        </w:rPr>
      </w:pPr>
      <w:r w:rsidRPr="000F1A7E">
        <w:rPr>
          <w:rFonts w:ascii="Times New Roman" w:eastAsia="Times New Roman" w:hAnsi="Times New Roman" w:cs="Times New Roman"/>
          <w:b/>
          <w:sz w:val="24"/>
          <w:szCs w:val="24"/>
        </w:rPr>
        <w:lastRenderedPageBreak/>
        <w:t xml:space="preserve">After reviewing your answers, would you use the same materials to implement your </w:t>
      </w:r>
      <w:r w:rsidR="00692A2B" w:rsidRPr="000F1A7E">
        <w:rPr>
          <w:rFonts w:ascii="Times New Roman" w:eastAsia="Times New Roman" w:hAnsi="Times New Roman" w:cs="Times New Roman"/>
          <w:b/>
          <w:sz w:val="24"/>
          <w:szCs w:val="24"/>
        </w:rPr>
        <w:t>lesson?</w:t>
      </w:r>
    </w:p>
    <w:p w14:paraId="31CEF6B8" w14:textId="77777777" w:rsidR="00692A2B" w:rsidRPr="000F1A7E" w:rsidRDefault="00692A2B" w:rsidP="000F1A7E">
      <w:pPr>
        <w:ind w:left="720"/>
        <w:jc w:val="both"/>
        <w:rPr>
          <w:rFonts w:ascii="Times New Roman" w:eastAsia="Times New Roman" w:hAnsi="Times New Roman" w:cs="Times New Roman"/>
          <w:sz w:val="24"/>
          <w:szCs w:val="24"/>
        </w:rPr>
      </w:pPr>
      <w:r w:rsidRPr="000F1A7E">
        <w:rPr>
          <w:rFonts w:ascii="Times New Roman" w:eastAsia="Times New Roman" w:hAnsi="Times New Roman" w:cs="Times New Roman"/>
          <w:sz w:val="24"/>
          <w:szCs w:val="24"/>
        </w:rPr>
        <w:t>Yes, I would the same materials to implement my lesson.</w:t>
      </w:r>
    </w:p>
    <w:p w14:paraId="6BDBB0E8" w14:textId="77777777" w:rsidR="00B340F5" w:rsidRPr="000F1A7E" w:rsidRDefault="00B340F5" w:rsidP="000F1A7E">
      <w:pPr>
        <w:ind w:left="720"/>
        <w:jc w:val="both"/>
        <w:rPr>
          <w:rFonts w:ascii="Times New Roman" w:eastAsia="Times New Roman" w:hAnsi="Times New Roman" w:cs="Times New Roman"/>
          <w:sz w:val="24"/>
          <w:szCs w:val="24"/>
        </w:rPr>
      </w:pPr>
    </w:p>
    <w:p w14:paraId="661E99BB" w14:textId="77777777" w:rsidR="000F1A7E" w:rsidRDefault="000F1A7E" w:rsidP="000F1A7E">
      <w:pPr>
        <w:jc w:val="both"/>
        <w:rPr>
          <w:rFonts w:ascii="Times New Roman" w:eastAsia="Times New Roman" w:hAnsi="Times New Roman" w:cs="Times New Roman"/>
          <w:b/>
          <w:bCs/>
          <w:sz w:val="24"/>
          <w:szCs w:val="24"/>
          <w:bdr w:val="none" w:sz="0" w:space="0" w:color="auto" w:frame="1"/>
        </w:rPr>
      </w:pPr>
      <w:r w:rsidRPr="000F1A7E">
        <w:rPr>
          <w:rFonts w:ascii="Times New Roman" w:eastAsia="Times New Roman" w:hAnsi="Times New Roman" w:cs="Times New Roman"/>
          <w:b/>
          <w:bCs/>
          <w:sz w:val="24"/>
          <w:szCs w:val="24"/>
          <w:bdr w:val="none" w:sz="0" w:space="0" w:color="auto" w:frame="1"/>
        </w:rPr>
        <w:t xml:space="preserve">     </w:t>
      </w:r>
    </w:p>
    <w:p w14:paraId="7B87E301" w14:textId="7C83C21A" w:rsidR="00B340F5" w:rsidRPr="00AF1F7C" w:rsidRDefault="00B340F5" w:rsidP="00AF1F7C">
      <w:pPr>
        <w:rPr>
          <w:rFonts w:ascii="Times New Roman" w:eastAsia="Times New Roman" w:hAnsi="Times New Roman" w:cs="Times New Roman"/>
          <w:b/>
          <w:bCs/>
          <w:sz w:val="24"/>
          <w:szCs w:val="24"/>
          <w:bdr w:val="none" w:sz="0" w:space="0" w:color="auto" w:frame="1"/>
        </w:rPr>
      </w:pPr>
      <w:r w:rsidRPr="000F1A7E">
        <w:rPr>
          <w:rFonts w:ascii="Times New Roman" w:eastAsia="Times New Roman" w:hAnsi="Times New Roman" w:cs="Times New Roman"/>
          <w:b/>
          <w:bCs/>
          <w:sz w:val="24"/>
          <w:szCs w:val="24"/>
          <w:bdr w:val="none" w:sz="0" w:space="0" w:color="auto" w:frame="1"/>
        </w:rPr>
        <w:t>Provide a 200-word reflection about your overall evaluation of the lesson.</w:t>
      </w:r>
    </w:p>
    <w:p w14:paraId="271C9D6B" w14:textId="77777777" w:rsidR="00B340F5" w:rsidRPr="000F1A7E" w:rsidRDefault="00B340F5" w:rsidP="000F1A7E">
      <w:pPr>
        <w:spacing w:line="480" w:lineRule="auto"/>
        <w:ind w:firstLine="720"/>
        <w:jc w:val="both"/>
        <w:rPr>
          <w:rFonts w:ascii="Times New Roman" w:eastAsia="Times New Roman" w:hAnsi="Times New Roman" w:cs="Times New Roman"/>
          <w:sz w:val="24"/>
          <w:szCs w:val="24"/>
        </w:rPr>
      </w:pPr>
      <w:r w:rsidRPr="000F1A7E">
        <w:rPr>
          <w:rFonts w:ascii="Times New Roman" w:eastAsia="Times New Roman" w:hAnsi="Times New Roman" w:cs="Times New Roman"/>
          <w:b/>
          <w:bCs/>
          <w:sz w:val="24"/>
          <w:szCs w:val="24"/>
          <w:bdr w:val="none" w:sz="0" w:space="0" w:color="auto" w:frame="1"/>
        </w:rPr>
        <w:t xml:space="preserve">    </w:t>
      </w:r>
      <w:r w:rsidRPr="000F1A7E">
        <w:rPr>
          <w:rFonts w:ascii="Times New Roman" w:eastAsia="Times New Roman" w:hAnsi="Times New Roman" w:cs="Times New Roman"/>
          <w:sz w:val="24"/>
          <w:szCs w:val="24"/>
        </w:rPr>
        <w:t>The lesson approach that I will consider is teacher to student monitoring and learning session, use of projection for illustrations, use of picture for demonstrations and writing boards for overall teaching.</w:t>
      </w:r>
      <w:r w:rsidR="00A1223A" w:rsidRPr="000F1A7E">
        <w:rPr>
          <w:rFonts w:ascii="Times New Roman" w:eastAsia="Times New Roman" w:hAnsi="Times New Roman" w:cs="Times New Roman"/>
          <w:sz w:val="24"/>
          <w:szCs w:val="24"/>
        </w:rPr>
        <w:t xml:space="preserve"> During the lessons the teacher should allocate some minutes to the student for a story book reading session as a class. This will help the teacher to know the students with reading problems.</w:t>
      </w:r>
      <w:r w:rsidRPr="000F1A7E">
        <w:rPr>
          <w:rFonts w:ascii="Times New Roman" w:eastAsia="Times New Roman" w:hAnsi="Times New Roman" w:cs="Times New Roman"/>
          <w:sz w:val="24"/>
          <w:szCs w:val="24"/>
        </w:rPr>
        <w:t xml:space="preserve"> The students will be given assignments after every lessons to check on their understanding.</w:t>
      </w:r>
      <w:r w:rsidR="00A1223A" w:rsidRPr="000F1A7E">
        <w:rPr>
          <w:rFonts w:ascii="Times New Roman" w:eastAsia="Times New Roman" w:hAnsi="Times New Roman" w:cs="Times New Roman"/>
          <w:sz w:val="24"/>
          <w:szCs w:val="24"/>
        </w:rPr>
        <w:t xml:space="preserve"> The teacher will also administer continuous and random assessment tests to check on the progress of the learners and to identify those learners who still have problems so that he/she can find a way to help the learners out. </w:t>
      </w:r>
      <w:r w:rsidR="00AB498C" w:rsidRPr="000F1A7E">
        <w:rPr>
          <w:rFonts w:ascii="Times New Roman" w:eastAsia="Times New Roman" w:hAnsi="Times New Roman" w:cs="Times New Roman"/>
          <w:sz w:val="24"/>
          <w:szCs w:val="24"/>
        </w:rPr>
        <w:t>After identifying those students with problems the teacher will allocate an extra for the learners so that he or she can help them improve on their weaknesses in order for them to catch up with the other learners.</w:t>
      </w:r>
      <w:r w:rsidR="00A1223A" w:rsidRPr="000F1A7E">
        <w:rPr>
          <w:rFonts w:ascii="Times New Roman" w:eastAsia="Times New Roman" w:hAnsi="Times New Roman" w:cs="Times New Roman"/>
          <w:sz w:val="24"/>
          <w:szCs w:val="24"/>
        </w:rPr>
        <w:t xml:space="preserve"> </w:t>
      </w:r>
      <w:r w:rsidRPr="000F1A7E">
        <w:rPr>
          <w:rFonts w:ascii="Times New Roman" w:eastAsia="Times New Roman" w:hAnsi="Times New Roman" w:cs="Times New Roman"/>
          <w:sz w:val="24"/>
          <w:szCs w:val="24"/>
        </w:rPr>
        <w:t xml:space="preserve"> </w:t>
      </w:r>
      <w:r w:rsidR="00F54DA8" w:rsidRPr="000F1A7E">
        <w:rPr>
          <w:rFonts w:ascii="Times New Roman" w:eastAsia="Times New Roman" w:hAnsi="Times New Roman" w:cs="Times New Roman"/>
          <w:sz w:val="24"/>
          <w:szCs w:val="24"/>
        </w:rPr>
        <w:t>Also, the teacher should divide the students in to groups and assign</w:t>
      </w:r>
      <w:r w:rsidR="00FA5F74" w:rsidRPr="000F1A7E">
        <w:rPr>
          <w:rFonts w:ascii="Times New Roman" w:eastAsia="Times New Roman" w:hAnsi="Times New Roman" w:cs="Times New Roman"/>
          <w:sz w:val="24"/>
          <w:szCs w:val="24"/>
        </w:rPr>
        <w:t xml:space="preserve"> a group leader that is in charge of monitoring all students in the group after which he/she allocates</w:t>
      </w:r>
      <w:r w:rsidR="00F54DA8" w:rsidRPr="000F1A7E">
        <w:rPr>
          <w:rFonts w:ascii="Times New Roman" w:eastAsia="Times New Roman" w:hAnsi="Times New Roman" w:cs="Times New Roman"/>
          <w:sz w:val="24"/>
          <w:szCs w:val="24"/>
        </w:rPr>
        <w:t xml:space="preserve"> them with tasks such as reading storybooks and doing </w:t>
      </w:r>
      <w:r w:rsidR="00FA5F74" w:rsidRPr="000F1A7E">
        <w:rPr>
          <w:rFonts w:ascii="Times New Roman" w:eastAsia="Times New Roman" w:hAnsi="Times New Roman" w:cs="Times New Roman"/>
          <w:sz w:val="24"/>
          <w:szCs w:val="24"/>
        </w:rPr>
        <w:t xml:space="preserve">assignments. The group leader is in charge of informing the teacher about the progress of each student the group. This groups are important in that they help those students with difficulties to learn from their peers. Finally, exams are the last evaluation of the overall course work. </w:t>
      </w:r>
    </w:p>
    <w:p w14:paraId="0FCFD5AF" w14:textId="77777777" w:rsidR="00692A2B" w:rsidRPr="000F1A7E" w:rsidRDefault="00692A2B" w:rsidP="000F1A7E">
      <w:pPr>
        <w:spacing w:line="480" w:lineRule="auto"/>
        <w:ind w:firstLine="720"/>
        <w:jc w:val="both"/>
        <w:rPr>
          <w:rFonts w:ascii="Times New Roman" w:hAnsi="Times New Roman" w:cs="Times New Roman"/>
          <w:sz w:val="24"/>
          <w:szCs w:val="24"/>
        </w:rPr>
      </w:pPr>
    </w:p>
    <w:sectPr w:rsidR="00692A2B" w:rsidRPr="000F1A7E" w:rsidSect="00C4256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EA2DEC" w14:textId="77777777" w:rsidR="00ED3FDC" w:rsidRDefault="00ED3FDC" w:rsidP="00C42567">
      <w:pPr>
        <w:spacing w:after="0" w:line="240" w:lineRule="auto"/>
      </w:pPr>
      <w:r>
        <w:separator/>
      </w:r>
    </w:p>
  </w:endnote>
  <w:endnote w:type="continuationSeparator" w:id="0">
    <w:p w14:paraId="22CC452E" w14:textId="77777777" w:rsidR="00ED3FDC" w:rsidRDefault="00ED3FDC" w:rsidP="00C42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635C80" w14:textId="77777777" w:rsidR="00ED3FDC" w:rsidRDefault="00ED3FDC" w:rsidP="00C42567">
      <w:pPr>
        <w:spacing w:after="0" w:line="240" w:lineRule="auto"/>
      </w:pPr>
      <w:r>
        <w:separator/>
      </w:r>
    </w:p>
  </w:footnote>
  <w:footnote w:type="continuationSeparator" w:id="0">
    <w:p w14:paraId="2057F0BD" w14:textId="77777777" w:rsidR="00ED3FDC" w:rsidRDefault="00ED3FDC" w:rsidP="00C425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4AC1E6" w14:textId="6923D7DD" w:rsidR="00C42567" w:rsidRDefault="00C42567">
    <w:pPr>
      <w:pStyle w:val="Header"/>
      <w:jc w:val="right"/>
    </w:pPr>
    <w:r>
      <w:t xml:space="preserve">CLINICAL EXPERIENCE                                                                                                                                                  </w:t>
    </w:r>
    <w:sdt>
      <w:sdtPr>
        <w:id w:val="-13719856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D07517C" w14:textId="77777777" w:rsidR="00C42567" w:rsidRDefault="00C425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C8D3AE" w14:textId="754D2BE3" w:rsidR="00C42567" w:rsidRDefault="00C42567">
    <w:pPr>
      <w:pStyle w:val="Header"/>
    </w:pPr>
    <w:r>
      <w:t>Running Head: CLINICAL EXPERIENCE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773038"/>
    <w:multiLevelType w:val="multilevel"/>
    <w:tmpl w:val="17D23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374"/>
    <w:rsid w:val="000F1A7E"/>
    <w:rsid w:val="00267374"/>
    <w:rsid w:val="00273B76"/>
    <w:rsid w:val="00692A2B"/>
    <w:rsid w:val="006F6CB9"/>
    <w:rsid w:val="00A1223A"/>
    <w:rsid w:val="00AB498C"/>
    <w:rsid w:val="00AF1F7C"/>
    <w:rsid w:val="00B340F5"/>
    <w:rsid w:val="00BC6C93"/>
    <w:rsid w:val="00C42567"/>
    <w:rsid w:val="00ED3FDC"/>
    <w:rsid w:val="00F16965"/>
    <w:rsid w:val="00F54DA8"/>
    <w:rsid w:val="00FA5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660EC"/>
  <w15:chartTrackingRefBased/>
  <w15:docId w15:val="{89741C7D-A303-4ED1-B730-060EB977B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2A2B"/>
    <w:pPr>
      <w:ind w:left="720"/>
      <w:contextualSpacing/>
    </w:pPr>
  </w:style>
  <w:style w:type="paragraph" w:styleId="Header">
    <w:name w:val="header"/>
    <w:basedOn w:val="Normal"/>
    <w:link w:val="HeaderChar"/>
    <w:uiPriority w:val="99"/>
    <w:unhideWhenUsed/>
    <w:rsid w:val="00C425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567"/>
  </w:style>
  <w:style w:type="paragraph" w:styleId="Footer">
    <w:name w:val="footer"/>
    <w:basedOn w:val="Normal"/>
    <w:link w:val="FooterChar"/>
    <w:uiPriority w:val="99"/>
    <w:unhideWhenUsed/>
    <w:rsid w:val="00C425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5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554</Words>
  <Characters>3162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Ldyia Ochieng</dc:creator>
  <cp:keywords/>
  <dc:description/>
  <cp:lastModifiedBy>user</cp:lastModifiedBy>
  <cp:revision>3</cp:revision>
  <dcterms:created xsi:type="dcterms:W3CDTF">2020-06-17T18:01:00Z</dcterms:created>
  <dcterms:modified xsi:type="dcterms:W3CDTF">2020-06-17T18:01:00Z</dcterms:modified>
</cp:coreProperties>
</file>